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68" w:rsidRDefault="00AB0868" w:rsidP="00AB0868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مروری روایتی بر بایدها و نبایدهای انتخاب هدایتگران همتا در آموزش علوم پزشکی</w:t>
      </w:r>
    </w:p>
    <w:p w:rsidR="00AB0868" w:rsidRPr="00456A2B" w:rsidRDefault="00456A2B" w:rsidP="00456A2B">
      <w:pPr>
        <w:jc w:val="center"/>
        <w:rPr>
          <w:rFonts w:cs="B Nazanin"/>
          <w:sz w:val="26"/>
          <w:szCs w:val="26"/>
          <w:vertAlign w:val="superscript"/>
          <w:rtl/>
        </w:rPr>
      </w:pPr>
      <w:r>
        <w:rPr>
          <w:rFonts w:cs="B Nazanin" w:hint="cs"/>
          <w:sz w:val="26"/>
          <w:szCs w:val="26"/>
          <w:rtl/>
        </w:rPr>
        <w:t>امین دلیلی</w:t>
      </w:r>
      <w:r>
        <w:rPr>
          <w:rFonts w:cs="B Nazanin" w:hint="cs"/>
          <w:sz w:val="26"/>
          <w:szCs w:val="26"/>
          <w:vertAlign w:val="superscript"/>
          <w:rtl/>
        </w:rPr>
        <w:t>1</w:t>
      </w:r>
      <w:r>
        <w:rPr>
          <w:rFonts w:cs="B Nazanin" w:hint="cs"/>
          <w:sz w:val="26"/>
          <w:szCs w:val="26"/>
          <w:rtl/>
        </w:rPr>
        <w:t>، حمید زمانی مقدم</w:t>
      </w:r>
      <w:r>
        <w:rPr>
          <w:rFonts w:cs="B Nazanin" w:hint="cs"/>
          <w:sz w:val="26"/>
          <w:szCs w:val="26"/>
          <w:vertAlign w:val="superscript"/>
          <w:rtl/>
        </w:rPr>
        <w:t>2</w:t>
      </w:r>
      <w:r>
        <w:rPr>
          <w:rFonts w:cs="B Nazanin" w:hint="cs"/>
          <w:sz w:val="26"/>
          <w:szCs w:val="26"/>
          <w:rtl/>
        </w:rPr>
        <w:t>، فاطمه ملکی</w:t>
      </w:r>
      <w:r>
        <w:rPr>
          <w:rFonts w:cs="B Nazanin" w:hint="cs"/>
          <w:sz w:val="26"/>
          <w:szCs w:val="26"/>
          <w:vertAlign w:val="superscript"/>
          <w:rtl/>
        </w:rPr>
        <w:t>3</w:t>
      </w:r>
      <w:r>
        <w:rPr>
          <w:rFonts w:cs="B Nazanin" w:hint="cs"/>
          <w:sz w:val="26"/>
          <w:szCs w:val="26"/>
          <w:rtl/>
        </w:rPr>
        <w:t xml:space="preserve">، </w:t>
      </w:r>
      <w:r w:rsidR="009E703D">
        <w:rPr>
          <w:rFonts w:cs="B Nazanin" w:hint="cs"/>
          <w:sz w:val="26"/>
          <w:szCs w:val="26"/>
          <w:rtl/>
        </w:rPr>
        <w:t>سید مجید صدرزاده</w:t>
      </w:r>
      <w:r w:rsidR="009E703D">
        <w:rPr>
          <w:rFonts w:cs="B Nazanin" w:hint="cs"/>
          <w:sz w:val="26"/>
          <w:szCs w:val="26"/>
          <w:vertAlign w:val="superscript"/>
          <w:rtl/>
        </w:rPr>
        <w:t>4</w:t>
      </w:r>
      <w:r w:rsidR="009E703D">
        <w:rPr>
          <w:rFonts w:cs="B Nazanin" w:hint="cs"/>
          <w:sz w:val="26"/>
          <w:szCs w:val="26"/>
          <w:rtl/>
        </w:rPr>
        <w:t>، بهرنگ رضوانی کاخکی</w:t>
      </w:r>
      <w:r w:rsidR="009E703D">
        <w:rPr>
          <w:rFonts w:cs="B Nazanin" w:hint="cs"/>
          <w:sz w:val="26"/>
          <w:szCs w:val="26"/>
          <w:vertAlign w:val="superscript"/>
          <w:rtl/>
        </w:rPr>
        <w:t>2</w:t>
      </w:r>
      <w:r w:rsidR="009E703D">
        <w:rPr>
          <w:rFonts w:cs="B Nazanin" w:hint="cs"/>
          <w:sz w:val="26"/>
          <w:szCs w:val="26"/>
          <w:rtl/>
        </w:rPr>
        <w:t xml:space="preserve">، </w:t>
      </w:r>
      <w:r w:rsidR="00AB0868" w:rsidRPr="003A3ADE">
        <w:rPr>
          <w:rFonts w:cs="B Nazanin" w:hint="cs"/>
          <w:sz w:val="26"/>
          <w:szCs w:val="26"/>
          <w:rtl/>
        </w:rPr>
        <w:t>مهدی فروغیان</w:t>
      </w:r>
      <w:r>
        <w:rPr>
          <w:rFonts w:cs="B Nazanin" w:hint="cs"/>
          <w:sz w:val="26"/>
          <w:szCs w:val="26"/>
          <w:vertAlign w:val="superscript"/>
          <w:rtl/>
        </w:rPr>
        <w:t>2</w:t>
      </w:r>
      <w:r>
        <w:rPr>
          <w:rFonts w:cs="B Nazanin" w:hint="cs"/>
          <w:sz w:val="26"/>
          <w:szCs w:val="26"/>
          <w:rtl/>
        </w:rPr>
        <w:t>، روحیه فرزانه</w:t>
      </w:r>
      <w:r>
        <w:rPr>
          <w:rFonts w:cs="B Nazanin" w:hint="cs"/>
          <w:sz w:val="26"/>
          <w:szCs w:val="26"/>
          <w:vertAlign w:val="superscript"/>
          <w:rtl/>
        </w:rPr>
        <w:t>4*</w:t>
      </w:r>
    </w:p>
    <w:p w:rsidR="00456A2B" w:rsidRDefault="00AB0868" w:rsidP="00456A2B">
      <w:pPr>
        <w:rPr>
          <w:rFonts w:cs="B Nazanin"/>
          <w:sz w:val="26"/>
          <w:szCs w:val="26"/>
          <w:rtl/>
        </w:rPr>
      </w:pPr>
      <w:r w:rsidRPr="003A3ADE">
        <w:rPr>
          <w:rFonts w:cs="B Nazanin" w:hint="cs"/>
          <w:sz w:val="26"/>
          <w:szCs w:val="26"/>
          <w:rtl/>
        </w:rPr>
        <w:t>1</w:t>
      </w:r>
      <w:r>
        <w:rPr>
          <w:rFonts w:cs="B Nazanin" w:hint="cs"/>
          <w:sz w:val="26"/>
          <w:szCs w:val="26"/>
          <w:rtl/>
        </w:rPr>
        <w:t>.</w:t>
      </w:r>
      <w:r w:rsidR="00456A2B">
        <w:rPr>
          <w:rFonts w:cs="B Nazanin" w:hint="cs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استادیار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جراحی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عمومی</w:t>
      </w:r>
      <w:r w:rsidR="00456A2B">
        <w:rPr>
          <w:rFonts w:cs="B Nazanin" w:hint="cs"/>
          <w:sz w:val="26"/>
          <w:szCs w:val="26"/>
          <w:rtl/>
        </w:rPr>
        <w:t xml:space="preserve">، </w:t>
      </w:r>
      <w:r w:rsidR="00456A2B" w:rsidRPr="00456A2B">
        <w:rPr>
          <w:rFonts w:cs="B Nazanin" w:hint="cs"/>
          <w:sz w:val="26"/>
          <w:szCs w:val="26"/>
          <w:rtl/>
        </w:rPr>
        <w:t>گروه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جراحی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عمومی،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دانشکده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پزشکی</w:t>
      </w:r>
      <w:r w:rsidR="00456A2B">
        <w:rPr>
          <w:rFonts w:cs="B Nazanin" w:hint="cs"/>
          <w:sz w:val="26"/>
          <w:szCs w:val="26"/>
          <w:rtl/>
        </w:rPr>
        <w:t xml:space="preserve">، </w:t>
      </w:r>
      <w:r w:rsidR="00456A2B" w:rsidRPr="00456A2B">
        <w:rPr>
          <w:rFonts w:cs="B Nazanin" w:hint="cs"/>
          <w:sz w:val="26"/>
          <w:szCs w:val="26"/>
          <w:rtl/>
        </w:rPr>
        <w:t>مرکز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تحقیقات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جراحی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سرطان</w:t>
      </w:r>
      <w:r w:rsidR="00456A2B">
        <w:rPr>
          <w:rFonts w:cs="B Nazanin" w:hint="cs"/>
          <w:sz w:val="26"/>
          <w:szCs w:val="26"/>
          <w:rtl/>
        </w:rPr>
        <w:t xml:space="preserve">، </w:t>
      </w:r>
      <w:r w:rsidR="00456A2B" w:rsidRPr="00456A2B">
        <w:rPr>
          <w:rFonts w:cs="B Nazanin" w:hint="cs"/>
          <w:sz w:val="26"/>
          <w:szCs w:val="26"/>
          <w:rtl/>
        </w:rPr>
        <w:t>بیمارستان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امام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رضا</w:t>
      </w:r>
      <w:r w:rsidR="00456A2B" w:rsidRPr="00456A2B">
        <w:rPr>
          <w:rFonts w:cs="B Nazanin"/>
          <w:sz w:val="26"/>
          <w:szCs w:val="26"/>
          <w:rtl/>
        </w:rPr>
        <w:t xml:space="preserve"> (</w:t>
      </w:r>
      <w:r w:rsidR="00456A2B" w:rsidRPr="00456A2B">
        <w:rPr>
          <w:rFonts w:cs="B Nazanin" w:hint="cs"/>
          <w:sz w:val="26"/>
          <w:szCs w:val="26"/>
          <w:rtl/>
        </w:rPr>
        <w:t>ع</w:t>
      </w:r>
      <w:r w:rsidR="00456A2B" w:rsidRPr="00456A2B">
        <w:rPr>
          <w:rFonts w:cs="B Nazanin"/>
          <w:sz w:val="26"/>
          <w:szCs w:val="26"/>
          <w:rtl/>
        </w:rPr>
        <w:t>)</w:t>
      </w:r>
      <w:r w:rsidR="00456A2B">
        <w:rPr>
          <w:rFonts w:cs="B Nazanin" w:hint="cs"/>
          <w:sz w:val="26"/>
          <w:szCs w:val="26"/>
          <w:rtl/>
        </w:rPr>
        <w:t xml:space="preserve">، </w:t>
      </w:r>
      <w:r w:rsidR="00456A2B" w:rsidRPr="00456A2B">
        <w:rPr>
          <w:rFonts w:cs="B Nazanin" w:hint="cs"/>
          <w:sz w:val="26"/>
          <w:szCs w:val="26"/>
          <w:rtl/>
        </w:rPr>
        <w:t>دانشگاه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علوم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پزشکی</w:t>
      </w:r>
      <w:r w:rsidR="00456A2B" w:rsidRPr="00456A2B">
        <w:rPr>
          <w:rFonts w:cs="B Nazanin"/>
          <w:sz w:val="26"/>
          <w:szCs w:val="26"/>
          <w:rtl/>
        </w:rPr>
        <w:t xml:space="preserve"> </w:t>
      </w:r>
      <w:r w:rsidR="00456A2B" w:rsidRPr="00456A2B">
        <w:rPr>
          <w:rFonts w:cs="B Nazanin" w:hint="cs"/>
          <w:sz w:val="26"/>
          <w:szCs w:val="26"/>
          <w:rtl/>
        </w:rPr>
        <w:t>مشهد</w:t>
      </w:r>
      <w:r w:rsidR="00456A2B">
        <w:rPr>
          <w:rFonts w:cs="B Nazanin" w:hint="cs"/>
          <w:sz w:val="26"/>
          <w:szCs w:val="26"/>
          <w:rtl/>
        </w:rPr>
        <w:t>، مشهد، ایران.</w:t>
      </w:r>
    </w:p>
    <w:p w:rsidR="00AB0868" w:rsidRDefault="00456A2B" w:rsidP="00456A2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2. </w:t>
      </w:r>
      <w:r w:rsidR="00AB0868">
        <w:rPr>
          <w:rFonts w:cs="B Nazanin" w:hint="cs"/>
          <w:sz w:val="26"/>
          <w:szCs w:val="26"/>
          <w:rtl/>
        </w:rPr>
        <w:t>دانشیار گروه طب اورژانس، دانشکده پزشکی، دانشگاه علوم پزشکی مشهد، مشهد، ایران.</w:t>
      </w:r>
    </w:p>
    <w:p w:rsidR="00456A2B" w:rsidRDefault="00456A2B" w:rsidP="00456A2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3. </w:t>
      </w:r>
      <w:r w:rsidRPr="00456A2B">
        <w:rPr>
          <w:rFonts w:cs="B Nazanin" w:hint="cs"/>
          <w:sz w:val="26"/>
          <w:szCs w:val="26"/>
          <w:rtl/>
        </w:rPr>
        <w:t>استادیار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طب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اورژانس</w:t>
      </w:r>
      <w:r>
        <w:rPr>
          <w:rFonts w:cs="B Nazanin" w:hint="cs"/>
          <w:sz w:val="26"/>
          <w:szCs w:val="26"/>
          <w:rtl/>
        </w:rPr>
        <w:t xml:space="preserve">، </w:t>
      </w:r>
      <w:r w:rsidRPr="00456A2B">
        <w:rPr>
          <w:rFonts w:cs="B Nazanin" w:hint="cs"/>
          <w:sz w:val="26"/>
          <w:szCs w:val="26"/>
          <w:rtl/>
        </w:rPr>
        <w:t>گروه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طب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اورژانس،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دانشکده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پزشکی</w:t>
      </w:r>
      <w:r>
        <w:rPr>
          <w:rFonts w:cs="B Nazanin" w:hint="cs"/>
          <w:sz w:val="26"/>
          <w:szCs w:val="26"/>
          <w:rtl/>
        </w:rPr>
        <w:t xml:space="preserve">، </w:t>
      </w:r>
      <w:r w:rsidRPr="00456A2B">
        <w:rPr>
          <w:rFonts w:cs="B Nazanin" w:hint="cs"/>
          <w:sz w:val="26"/>
          <w:szCs w:val="26"/>
          <w:rtl/>
        </w:rPr>
        <w:t>دانشگاه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علوم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پزشکی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بیرجند</w:t>
      </w:r>
      <w:r>
        <w:rPr>
          <w:rFonts w:cs="B Nazanin" w:hint="cs"/>
          <w:sz w:val="26"/>
          <w:szCs w:val="26"/>
          <w:rtl/>
        </w:rPr>
        <w:t>، بیرجند، ایران.</w:t>
      </w:r>
    </w:p>
    <w:p w:rsidR="00456A2B" w:rsidRDefault="00456A2B" w:rsidP="00456A2B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4. استادیار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گروه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طب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اورژانس،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دانشکده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پزشکی،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دانشگاه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علوم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پزشکی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مشهد،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مشهد،</w:t>
      </w:r>
      <w:r w:rsidRPr="00456A2B">
        <w:rPr>
          <w:rFonts w:cs="B Nazanin"/>
          <w:sz w:val="26"/>
          <w:szCs w:val="26"/>
          <w:rtl/>
        </w:rPr>
        <w:t xml:space="preserve"> </w:t>
      </w:r>
      <w:r w:rsidRPr="00456A2B">
        <w:rPr>
          <w:rFonts w:cs="B Nazanin" w:hint="cs"/>
          <w:sz w:val="26"/>
          <w:szCs w:val="26"/>
          <w:rtl/>
        </w:rPr>
        <w:t>ایران</w:t>
      </w:r>
      <w:r w:rsidRPr="00456A2B">
        <w:rPr>
          <w:rFonts w:cs="B Nazanin"/>
          <w:sz w:val="26"/>
          <w:szCs w:val="26"/>
          <w:rtl/>
        </w:rPr>
        <w:t>.</w:t>
      </w:r>
    </w:p>
    <w:p w:rsidR="00FD0ECD" w:rsidRDefault="00FD0ECD" w:rsidP="00FD0ECD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noProof/>
          <w:sz w:val="26"/>
          <w:szCs w:val="28"/>
          <w:lang w:bidi="ar-SA"/>
        </w:rPr>
      </w:pPr>
    </w:p>
    <w:p w:rsidR="00FD0ECD" w:rsidRDefault="00FD0ECD" w:rsidP="00FD0ECD">
      <w:pPr>
        <w:pStyle w:val="ListParagraph"/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noProof/>
          <w:sz w:val="26"/>
          <w:szCs w:val="28"/>
          <w:lang w:bidi="ar-SA"/>
        </w:rPr>
      </w:pPr>
      <w:r>
        <w:rPr>
          <w:rFonts w:asciiTheme="majorBidi" w:hAnsiTheme="majorBidi" w:cstheme="majorBidi"/>
          <w:b/>
          <w:bCs/>
          <w:noProof/>
          <w:sz w:val="26"/>
          <w:szCs w:val="28"/>
          <w:lang w:bidi="ar-SA"/>
        </w:rPr>
        <w:t>A narrative review on the dos and don'ts of choosing peer mentors in medical science education</w:t>
      </w:r>
    </w:p>
    <w:p w:rsidR="00172FF6" w:rsidRDefault="00172FF6" w:rsidP="00FD0ECD">
      <w:pPr>
        <w:jc w:val="right"/>
        <w:rPr>
          <w:rtl/>
        </w:rPr>
      </w:pPr>
    </w:p>
    <w:p w:rsidR="00FD0ECD" w:rsidRPr="009E703D" w:rsidRDefault="00FD0ECD" w:rsidP="0016395A">
      <w:pPr>
        <w:jc w:val="center"/>
        <w:rPr>
          <w:sz w:val="24"/>
          <w:szCs w:val="24"/>
          <w:vertAlign w:val="superscript"/>
        </w:rPr>
      </w:pPr>
      <w:r w:rsidRPr="009E703D">
        <w:rPr>
          <w:sz w:val="24"/>
          <w:szCs w:val="24"/>
        </w:rPr>
        <w:t>Amin Dalili</w:t>
      </w:r>
      <w:r w:rsidRPr="009E703D">
        <w:rPr>
          <w:sz w:val="24"/>
          <w:szCs w:val="24"/>
          <w:vertAlign w:val="superscript"/>
        </w:rPr>
        <w:t>1</w:t>
      </w:r>
      <w:r w:rsidRPr="009E703D">
        <w:rPr>
          <w:sz w:val="24"/>
          <w:szCs w:val="24"/>
        </w:rPr>
        <w:t xml:space="preserve">, </w:t>
      </w:r>
      <w:r w:rsidR="0016395A" w:rsidRPr="009E703D">
        <w:rPr>
          <w:sz w:val="24"/>
          <w:szCs w:val="24"/>
        </w:rPr>
        <w:t xml:space="preserve">Hamid </w:t>
      </w:r>
      <w:proofErr w:type="spellStart"/>
      <w:r w:rsidR="0016395A" w:rsidRPr="009E703D">
        <w:rPr>
          <w:sz w:val="24"/>
          <w:szCs w:val="24"/>
        </w:rPr>
        <w:t>Zamani</w:t>
      </w:r>
      <w:proofErr w:type="spellEnd"/>
      <w:r w:rsidR="0016395A" w:rsidRPr="009E703D">
        <w:rPr>
          <w:sz w:val="24"/>
          <w:szCs w:val="24"/>
        </w:rPr>
        <w:t xml:space="preserve"> Moghadam</w:t>
      </w:r>
      <w:r w:rsidR="0016395A" w:rsidRPr="009E703D">
        <w:rPr>
          <w:sz w:val="24"/>
          <w:szCs w:val="24"/>
          <w:vertAlign w:val="superscript"/>
        </w:rPr>
        <w:t>2</w:t>
      </w:r>
      <w:r w:rsidR="0016395A" w:rsidRPr="009E703D">
        <w:rPr>
          <w:sz w:val="24"/>
          <w:szCs w:val="24"/>
        </w:rPr>
        <w:t>, Fatemeh Maleki</w:t>
      </w:r>
      <w:r w:rsidR="0016395A" w:rsidRPr="009E703D">
        <w:rPr>
          <w:sz w:val="24"/>
          <w:szCs w:val="24"/>
          <w:vertAlign w:val="superscript"/>
        </w:rPr>
        <w:t>3</w:t>
      </w:r>
      <w:r w:rsidR="0016395A" w:rsidRPr="009E703D">
        <w:rPr>
          <w:sz w:val="24"/>
          <w:szCs w:val="24"/>
        </w:rPr>
        <w:t>,</w:t>
      </w:r>
      <w:r w:rsidR="009E703D" w:rsidRPr="009E703D">
        <w:rPr>
          <w:sz w:val="24"/>
          <w:szCs w:val="24"/>
        </w:rPr>
        <w:t xml:space="preserve"> </w:t>
      </w:r>
      <w:proofErr w:type="spellStart"/>
      <w:r w:rsidR="009E703D" w:rsidRPr="009E703D">
        <w:rPr>
          <w:sz w:val="24"/>
          <w:szCs w:val="24"/>
        </w:rPr>
        <w:t>Sayyed</w:t>
      </w:r>
      <w:proofErr w:type="spellEnd"/>
      <w:r w:rsidR="009E703D" w:rsidRPr="009E703D">
        <w:rPr>
          <w:sz w:val="24"/>
          <w:szCs w:val="24"/>
        </w:rPr>
        <w:t xml:space="preserve"> Majid Sadrzadeh</w:t>
      </w:r>
      <w:r w:rsidR="009E703D" w:rsidRPr="009E703D">
        <w:rPr>
          <w:sz w:val="24"/>
          <w:szCs w:val="24"/>
          <w:vertAlign w:val="superscript"/>
        </w:rPr>
        <w:t>4</w:t>
      </w:r>
      <w:r w:rsidR="009E703D" w:rsidRPr="009E703D">
        <w:rPr>
          <w:sz w:val="24"/>
          <w:szCs w:val="24"/>
        </w:rPr>
        <w:t>,</w:t>
      </w:r>
      <w:r w:rsidR="0016395A" w:rsidRPr="009E703D">
        <w:rPr>
          <w:sz w:val="24"/>
          <w:szCs w:val="24"/>
        </w:rPr>
        <w:t xml:space="preserve"> </w:t>
      </w:r>
      <w:proofErr w:type="spellStart"/>
      <w:r w:rsidR="009E703D" w:rsidRPr="009E703D">
        <w:rPr>
          <w:sz w:val="24"/>
          <w:szCs w:val="24"/>
        </w:rPr>
        <w:t>Behrang</w:t>
      </w:r>
      <w:proofErr w:type="spellEnd"/>
      <w:r w:rsidR="009E703D" w:rsidRPr="009E703D">
        <w:rPr>
          <w:sz w:val="24"/>
          <w:szCs w:val="24"/>
        </w:rPr>
        <w:t xml:space="preserve"> </w:t>
      </w:r>
      <w:proofErr w:type="spellStart"/>
      <w:r w:rsidR="009E703D" w:rsidRPr="009E703D">
        <w:rPr>
          <w:sz w:val="24"/>
          <w:szCs w:val="24"/>
        </w:rPr>
        <w:t>Rezvani</w:t>
      </w:r>
      <w:bookmarkStart w:id="0" w:name="_GoBack"/>
      <w:bookmarkEnd w:id="0"/>
      <w:proofErr w:type="spellEnd"/>
      <w:r w:rsidR="009E703D" w:rsidRPr="009E703D">
        <w:rPr>
          <w:sz w:val="24"/>
          <w:szCs w:val="24"/>
        </w:rPr>
        <w:t xml:space="preserve"> Kakhki</w:t>
      </w:r>
      <w:r w:rsidR="009E703D" w:rsidRPr="009E703D">
        <w:rPr>
          <w:sz w:val="24"/>
          <w:szCs w:val="24"/>
          <w:vertAlign w:val="superscript"/>
        </w:rPr>
        <w:t>2</w:t>
      </w:r>
      <w:r w:rsidR="009E703D" w:rsidRPr="009E703D">
        <w:rPr>
          <w:sz w:val="24"/>
          <w:szCs w:val="24"/>
        </w:rPr>
        <w:t xml:space="preserve">, </w:t>
      </w:r>
      <w:r w:rsidR="0016395A" w:rsidRPr="009E703D">
        <w:rPr>
          <w:sz w:val="24"/>
          <w:szCs w:val="24"/>
        </w:rPr>
        <w:t>Mahdi Foroughian</w:t>
      </w:r>
      <w:r w:rsidR="0016395A" w:rsidRPr="009E703D">
        <w:rPr>
          <w:sz w:val="24"/>
          <w:szCs w:val="24"/>
          <w:vertAlign w:val="superscript"/>
        </w:rPr>
        <w:t>2</w:t>
      </w:r>
      <w:r w:rsidR="0016395A" w:rsidRPr="009E703D">
        <w:rPr>
          <w:sz w:val="24"/>
          <w:szCs w:val="24"/>
        </w:rPr>
        <w:t xml:space="preserve">, </w:t>
      </w:r>
      <w:proofErr w:type="spellStart"/>
      <w:r w:rsidR="0016395A" w:rsidRPr="009E703D">
        <w:rPr>
          <w:sz w:val="24"/>
          <w:szCs w:val="24"/>
        </w:rPr>
        <w:t>Roohie</w:t>
      </w:r>
      <w:proofErr w:type="spellEnd"/>
      <w:r w:rsidR="0016395A" w:rsidRPr="009E703D">
        <w:rPr>
          <w:sz w:val="24"/>
          <w:szCs w:val="24"/>
        </w:rPr>
        <w:t xml:space="preserve"> Farzaneh</w:t>
      </w:r>
      <w:r w:rsidR="0016395A" w:rsidRPr="009E703D">
        <w:rPr>
          <w:sz w:val="24"/>
          <w:szCs w:val="24"/>
          <w:vertAlign w:val="superscript"/>
        </w:rPr>
        <w:t>4*</w:t>
      </w:r>
    </w:p>
    <w:p w:rsidR="00B3166B" w:rsidRPr="009E703D" w:rsidRDefault="00B3166B" w:rsidP="0016395A">
      <w:pPr>
        <w:jc w:val="center"/>
        <w:rPr>
          <w:sz w:val="24"/>
          <w:szCs w:val="24"/>
          <w:vertAlign w:val="superscript"/>
        </w:rPr>
      </w:pPr>
    </w:p>
    <w:p w:rsidR="00B3166B" w:rsidRPr="009E703D" w:rsidRDefault="00B3166B" w:rsidP="00B3166B">
      <w:pPr>
        <w:jc w:val="right"/>
        <w:rPr>
          <w:rFonts w:cs="Arial"/>
          <w:sz w:val="24"/>
          <w:szCs w:val="24"/>
        </w:rPr>
      </w:pPr>
      <w:r w:rsidRPr="009E703D">
        <w:rPr>
          <w:sz w:val="24"/>
          <w:szCs w:val="24"/>
        </w:rPr>
        <w:t>1. Assistant Professor of General Surgery, Fellowship of Minimally Invasive and Bariatric Surgery, Surgical Oncology Research Center, Faculty of Medicine, Mashhad University of Medical Sciences, Mashhad, Iran</w:t>
      </w:r>
      <w:r w:rsidRPr="009E703D">
        <w:rPr>
          <w:rFonts w:cs="Arial"/>
          <w:sz w:val="24"/>
          <w:szCs w:val="24"/>
        </w:rPr>
        <w:t>.</w:t>
      </w:r>
    </w:p>
    <w:p w:rsidR="00B3166B" w:rsidRPr="009E703D" w:rsidRDefault="00B3166B" w:rsidP="00B3166B">
      <w:pPr>
        <w:jc w:val="right"/>
        <w:rPr>
          <w:sz w:val="24"/>
          <w:szCs w:val="24"/>
        </w:rPr>
      </w:pPr>
      <w:r w:rsidRPr="009E703D">
        <w:rPr>
          <w:sz w:val="24"/>
          <w:szCs w:val="24"/>
        </w:rPr>
        <w:t xml:space="preserve">2. </w:t>
      </w:r>
      <w:r w:rsidR="00AE1DAE" w:rsidRPr="009E703D">
        <w:rPr>
          <w:sz w:val="24"/>
          <w:szCs w:val="24"/>
        </w:rPr>
        <w:t xml:space="preserve">Associate Professor, </w:t>
      </w:r>
      <w:r w:rsidR="00292517" w:rsidRPr="009E703D">
        <w:rPr>
          <w:sz w:val="24"/>
          <w:szCs w:val="24"/>
        </w:rPr>
        <w:t>Department of Emergency Medicine, Faculty of Medicine, Mashhad University of Medical sciences, Mashhad, Iran.</w:t>
      </w:r>
    </w:p>
    <w:p w:rsidR="00292517" w:rsidRPr="009E703D" w:rsidRDefault="00292517" w:rsidP="00B3166B">
      <w:pPr>
        <w:jc w:val="right"/>
        <w:rPr>
          <w:sz w:val="24"/>
          <w:szCs w:val="24"/>
        </w:rPr>
      </w:pPr>
      <w:r w:rsidRPr="009E703D">
        <w:rPr>
          <w:sz w:val="24"/>
          <w:szCs w:val="24"/>
        </w:rPr>
        <w:t>3. Department of Emergency Medicine, Faculty of Medicine, Birjand University of Medical Sciences, Birjand, Iran.</w:t>
      </w:r>
    </w:p>
    <w:p w:rsidR="00292517" w:rsidRPr="009E703D" w:rsidRDefault="00292517" w:rsidP="00B3166B">
      <w:pPr>
        <w:jc w:val="right"/>
        <w:rPr>
          <w:sz w:val="24"/>
          <w:szCs w:val="24"/>
        </w:rPr>
      </w:pPr>
      <w:r w:rsidRPr="009E703D">
        <w:rPr>
          <w:sz w:val="24"/>
          <w:szCs w:val="24"/>
        </w:rPr>
        <w:t xml:space="preserve">4. </w:t>
      </w:r>
      <w:r w:rsidR="00AE1DAE" w:rsidRPr="009E703D">
        <w:rPr>
          <w:sz w:val="24"/>
          <w:szCs w:val="24"/>
        </w:rPr>
        <w:t>Assistant Professor, Department of Emergency Medicine, Faculty of Medicine, Mashhad University of Medical sciences, Mashhad, Iran.</w:t>
      </w:r>
    </w:p>
    <w:p w:rsidR="00BA579D" w:rsidRPr="009E703D" w:rsidRDefault="00554D7D" w:rsidP="00BA579D">
      <w:pPr>
        <w:bidi w:val="0"/>
        <w:jc w:val="both"/>
        <w:rPr>
          <w:b/>
          <w:bCs/>
          <w:sz w:val="24"/>
          <w:szCs w:val="24"/>
        </w:rPr>
      </w:pPr>
      <w:r w:rsidRPr="009E703D">
        <w:rPr>
          <w:rFonts w:cs="Arial"/>
          <w:b/>
          <w:bCs/>
          <w:sz w:val="24"/>
          <w:szCs w:val="24"/>
          <w:rtl/>
        </w:rPr>
        <w:t>*</w:t>
      </w:r>
      <w:r w:rsidRPr="009E703D">
        <w:rPr>
          <w:b/>
          <w:bCs/>
          <w:sz w:val="24"/>
          <w:szCs w:val="24"/>
        </w:rPr>
        <w:t>Corresponding author</w:t>
      </w:r>
      <w:r w:rsidRPr="009E703D">
        <w:rPr>
          <w:rFonts w:cs="Arial"/>
          <w:b/>
          <w:bCs/>
          <w:sz w:val="24"/>
          <w:szCs w:val="24"/>
          <w:rtl/>
        </w:rPr>
        <w:t>:</w:t>
      </w:r>
      <w:r w:rsidRPr="009E703D">
        <w:rPr>
          <w:b/>
          <w:bCs/>
          <w:sz w:val="24"/>
          <w:szCs w:val="24"/>
        </w:rPr>
        <w:t xml:space="preserve"> </w:t>
      </w:r>
      <w:r w:rsidRPr="009E703D">
        <w:rPr>
          <w:sz w:val="24"/>
          <w:szCs w:val="24"/>
        </w:rPr>
        <w:t xml:space="preserve">Dr </w:t>
      </w:r>
      <w:proofErr w:type="spellStart"/>
      <w:r w:rsidRPr="009E703D">
        <w:rPr>
          <w:sz w:val="24"/>
          <w:szCs w:val="24"/>
        </w:rPr>
        <w:t>Roohie</w:t>
      </w:r>
      <w:proofErr w:type="spellEnd"/>
      <w:r w:rsidRPr="009E703D">
        <w:rPr>
          <w:sz w:val="24"/>
          <w:szCs w:val="24"/>
        </w:rPr>
        <w:t xml:space="preserve"> </w:t>
      </w:r>
      <w:proofErr w:type="spellStart"/>
      <w:r w:rsidRPr="009E703D">
        <w:rPr>
          <w:sz w:val="24"/>
          <w:szCs w:val="24"/>
        </w:rPr>
        <w:t>Farzaneh</w:t>
      </w:r>
      <w:proofErr w:type="spellEnd"/>
      <w:r w:rsidRPr="009E703D">
        <w:rPr>
          <w:sz w:val="24"/>
          <w:szCs w:val="24"/>
        </w:rPr>
        <w:t xml:space="preserve">. </w:t>
      </w:r>
      <w:r w:rsidR="00E56C53" w:rsidRPr="009E703D">
        <w:rPr>
          <w:sz w:val="24"/>
          <w:szCs w:val="24"/>
        </w:rPr>
        <w:t>Assistant Professor, Department of Emergency Medicine, Faculty of Medicine, Mashhad University of Medical sciences, Mashhad, Iran.</w:t>
      </w:r>
      <w:r w:rsidR="00E56C53" w:rsidRPr="009E703D">
        <w:rPr>
          <w:b/>
          <w:bCs/>
          <w:sz w:val="24"/>
          <w:szCs w:val="24"/>
        </w:rPr>
        <w:t xml:space="preserve"> </w:t>
      </w:r>
    </w:p>
    <w:p w:rsidR="00AE1DAE" w:rsidRPr="009E703D" w:rsidRDefault="00E56C53" w:rsidP="00BA579D">
      <w:pPr>
        <w:bidi w:val="0"/>
        <w:jc w:val="both"/>
        <w:rPr>
          <w:b/>
          <w:bCs/>
          <w:sz w:val="24"/>
          <w:szCs w:val="24"/>
          <w:rtl/>
        </w:rPr>
      </w:pPr>
      <w:r w:rsidRPr="009E703D">
        <w:rPr>
          <w:b/>
          <w:bCs/>
          <w:sz w:val="24"/>
          <w:szCs w:val="24"/>
        </w:rPr>
        <w:t xml:space="preserve">Email: </w:t>
      </w:r>
      <w:r w:rsidRPr="009E703D">
        <w:rPr>
          <w:sz w:val="24"/>
          <w:szCs w:val="24"/>
        </w:rPr>
        <w:t>farzanehr@mums.ac.ir</w:t>
      </w:r>
    </w:p>
    <w:sectPr w:rsidR="00AE1DAE" w:rsidRPr="009E703D" w:rsidSect="00E840B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65"/>
    <w:rsid w:val="00151265"/>
    <w:rsid w:val="0016395A"/>
    <w:rsid w:val="00172FF6"/>
    <w:rsid w:val="00292517"/>
    <w:rsid w:val="00456A2B"/>
    <w:rsid w:val="00554D7D"/>
    <w:rsid w:val="007B387A"/>
    <w:rsid w:val="009E703D"/>
    <w:rsid w:val="00AB0868"/>
    <w:rsid w:val="00AE1DAE"/>
    <w:rsid w:val="00B3166B"/>
    <w:rsid w:val="00BA579D"/>
    <w:rsid w:val="00E56C53"/>
    <w:rsid w:val="00E840B2"/>
    <w:rsid w:val="00FD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4E84A-8697-4913-8BCC-1426497E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68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جدول,عنوان اصلی مقاله,Numbering + Normal"/>
    <w:basedOn w:val="Normal"/>
    <w:link w:val="ListParagraphChar"/>
    <w:uiPriority w:val="34"/>
    <w:qFormat/>
    <w:rsid w:val="00456A2B"/>
    <w:pPr>
      <w:ind w:left="720"/>
      <w:contextualSpacing/>
    </w:pPr>
  </w:style>
  <w:style w:type="character" w:customStyle="1" w:styleId="ListParagraphChar">
    <w:name w:val="List Paragraph Char"/>
    <w:aliases w:val="جدول Char,عنوان اصلی مقاله Char,Numbering + Normal Char"/>
    <w:link w:val="ListParagraph"/>
    <w:uiPriority w:val="34"/>
    <w:locked/>
    <w:rsid w:val="00FD0ECD"/>
  </w:style>
  <w:style w:type="character" w:styleId="CommentReference">
    <w:name w:val="annotation reference"/>
    <w:basedOn w:val="DefaultParagraphFont"/>
    <w:uiPriority w:val="99"/>
    <w:semiHidden/>
    <w:unhideWhenUsed/>
    <w:rsid w:val="00FD0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Eideh Pardaz</dc:creator>
  <cp:keywords/>
  <dc:description/>
  <cp:lastModifiedBy>Eideh Pardaz</cp:lastModifiedBy>
  <cp:revision>2</cp:revision>
  <dcterms:created xsi:type="dcterms:W3CDTF">2023-08-23T08:08:00Z</dcterms:created>
  <dcterms:modified xsi:type="dcterms:W3CDTF">2023-08-23T08:08:00Z</dcterms:modified>
</cp:coreProperties>
</file>